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FC46A" w14:textId="4D8B9AE0" w:rsidR="00F10E59" w:rsidRDefault="005D7398" w:rsidP="00F10E59">
      <w:pPr>
        <w:ind w:firstLine="0"/>
      </w:pPr>
      <w:bookmarkStart w:id="0" w:name="_GoBack"/>
      <w:bookmarkEnd w:id="0"/>
      <w:r>
        <w:t>T</w:t>
      </w:r>
      <w:r w:rsidR="00F10E59">
        <w:t xml:space="preserve">he STAR </w:t>
      </w:r>
      <w:r>
        <w:t>F</w:t>
      </w:r>
      <w:r w:rsidR="00F10E59">
        <w:t xml:space="preserve">orward </w:t>
      </w:r>
      <w:r>
        <w:t>U</w:t>
      </w:r>
      <w:r w:rsidR="00F10E59">
        <w:t>pgrade</w:t>
      </w:r>
      <w:r>
        <w:t xml:space="preserve"> -- An Overview</w:t>
      </w:r>
    </w:p>
    <w:p w14:paraId="7FC153D8" w14:textId="7E8D6D18" w:rsidR="007933F5" w:rsidRDefault="007933F5" w:rsidP="00F10E59">
      <w:pPr>
        <w:ind w:firstLine="0"/>
      </w:pPr>
      <w:r>
        <w:t>Oleg Tsai – UCLA for the STAR Collaboration</w:t>
      </w:r>
    </w:p>
    <w:p w14:paraId="20F8C8E4" w14:textId="77777777" w:rsidR="00F10E59" w:rsidRDefault="00F10E59" w:rsidP="00F10E59">
      <w:pPr>
        <w:ind w:firstLine="0"/>
      </w:pPr>
    </w:p>
    <w:p w14:paraId="47370794" w14:textId="0E7EF2A7" w:rsidR="00F10E59" w:rsidRDefault="00F10E59" w:rsidP="00F10E59">
      <w:pPr>
        <w:ind w:firstLine="0"/>
      </w:pPr>
      <w:r>
        <w:t xml:space="preserve">The STAR forward upgrade </w:t>
      </w:r>
      <w:r w:rsidR="005D7398">
        <w:t xml:space="preserve">consisting of  </w:t>
      </w:r>
      <w:r>
        <w:t xml:space="preserve">new tracking and electromagnetic and hadronic calorimeter systems covering a </w:t>
      </w:r>
      <w:proofErr w:type="spellStart"/>
      <w:r>
        <w:t>pseudorapidity</w:t>
      </w:r>
      <w:proofErr w:type="spellEnd"/>
      <w:r>
        <w:t xml:space="preserve"> </w:t>
      </w:r>
      <w:r w:rsidR="005D7398">
        <w:t xml:space="preserve">range </w:t>
      </w:r>
      <w:r>
        <w:t xml:space="preserve">of 2.5-4.5 will start data taking in </w:t>
      </w:r>
      <w:r w:rsidR="005D7398">
        <w:t xml:space="preserve">autumn </w:t>
      </w:r>
      <w:r>
        <w:t xml:space="preserve">2021. </w:t>
      </w:r>
      <w:r w:rsidR="00B058C5">
        <w:t>A core</w:t>
      </w:r>
      <w:r>
        <w:t xml:space="preserve"> </w:t>
      </w:r>
      <w:r w:rsidR="00096764">
        <w:t>motivation</w:t>
      </w:r>
      <w:r>
        <w:t xml:space="preserve"> </w:t>
      </w:r>
      <w:r w:rsidR="00B058C5">
        <w:t>is the exploration</w:t>
      </w:r>
      <w:r w:rsidRPr="00A52509">
        <w:t xml:space="preserve"> </w:t>
      </w:r>
      <w:r w:rsidR="00B058C5">
        <w:t xml:space="preserve">of the structure of nuclei at </w:t>
      </w:r>
      <w:r w:rsidRPr="00A52509">
        <w:t xml:space="preserve">very high and low regions of </w:t>
      </w:r>
      <w:proofErr w:type="spellStart"/>
      <w:r w:rsidRPr="00A52509">
        <w:t>Bjorken</w:t>
      </w:r>
      <w:proofErr w:type="spellEnd"/>
      <w:r w:rsidRPr="00A52509">
        <w:t xml:space="preserve"> </w:t>
      </w:r>
      <w:r w:rsidRPr="00A52509">
        <w:rPr>
          <w:i/>
          <w:iCs/>
        </w:rPr>
        <w:t>x</w:t>
      </w:r>
      <w:r w:rsidRPr="00A52509">
        <w:t>.</w:t>
      </w:r>
      <w:r>
        <w:t xml:space="preserve"> The </w:t>
      </w:r>
      <w:r w:rsidRPr="00A52509">
        <w:t>forward upgrade</w:t>
      </w:r>
      <w:r>
        <w:t xml:space="preserve"> </w:t>
      </w:r>
      <w:r w:rsidR="00096764">
        <w:t xml:space="preserve">also </w:t>
      </w:r>
      <w:r w:rsidR="00B058C5">
        <w:t xml:space="preserve">provides </w:t>
      </w:r>
      <w:r>
        <w:t xml:space="preserve">new detector capabilities at RHIC and STAR to explore the longitudinal structure of the initial state and the temperature dependent transport properties of matter in relativistic heavy ion collisions. </w:t>
      </w:r>
      <w:r w:rsidR="00B058C5">
        <w:t xml:space="preserve">This talk gives an </w:t>
      </w:r>
      <w:r>
        <w:t xml:space="preserve">overview of </w:t>
      </w:r>
      <w:r w:rsidR="00B058C5">
        <w:t xml:space="preserve">the </w:t>
      </w:r>
      <w:r>
        <w:t xml:space="preserve">STAR forward upgrade physics program along with the current status of </w:t>
      </w:r>
      <w:r w:rsidR="00B058C5">
        <w:t xml:space="preserve">the different </w:t>
      </w:r>
      <w:r>
        <w:t xml:space="preserve">detector </w:t>
      </w:r>
      <w:r w:rsidR="00B058C5">
        <w:t>sub</w:t>
      </w:r>
      <w:r>
        <w:t>systems.</w:t>
      </w:r>
    </w:p>
    <w:sectPr w:rsidR="00F10E59" w:rsidSect="00761DFF">
      <w:endnotePr>
        <w:numFmt w:val="decimal"/>
      </w:endnotePr>
      <w:type w:val="continuous"/>
      <w:pgSz w:w="12240" w:h="15840"/>
      <w:pgMar w:top="851" w:right="1298" w:bottom="851" w:left="12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C591A"/>
    <w:multiLevelType w:val="multilevel"/>
    <w:tmpl w:val="EEEA4F9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5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1" w15:restartNumberingAfterBreak="0">
    <w:nsid w:val="2B8A01E7"/>
    <w:multiLevelType w:val="multilevel"/>
    <w:tmpl w:val="66E2456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3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2160"/>
      </w:pPr>
      <w:rPr>
        <w:rFonts w:hint="default"/>
      </w:rPr>
    </w:lvl>
  </w:abstractNum>
  <w:abstractNum w:abstractNumId="2" w15:restartNumberingAfterBreak="0">
    <w:nsid w:val="401948CF"/>
    <w:multiLevelType w:val="hybridMultilevel"/>
    <w:tmpl w:val="D610CD5C"/>
    <w:lvl w:ilvl="0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</w:abstractNum>
  <w:abstractNum w:abstractNumId="3" w15:restartNumberingAfterBreak="0">
    <w:nsid w:val="46254C94"/>
    <w:multiLevelType w:val="hybridMultilevel"/>
    <w:tmpl w:val="1D98A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0C6030"/>
    <w:multiLevelType w:val="multilevel"/>
    <w:tmpl w:val="D96A490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9FF3B81"/>
    <w:multiLevelType w:val="multilevel"/>
    <w:tmpl w:val="E94220F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01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48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B7"/>
    <w:rsid w:val="00096764"/>
    <w:rsid w:val="002C51B7"/>
    <w:rsid w:val="003646ED"/>
    <w:rsid w:val="00510DD7"/>
    <w:rsid w:val="0055570B"/>
    <w:rsid w:val="00584059"/>
    <w:rsid w:val="005A6043"/>
    <w:rsid w:val="005D7398"/>
    <w:rsid w:val="006973B8"/>
    <w:rsid w:val="006B31AA"/>
    <w:rsid w:val="00737E93"/>
    <w:rsid w:val="00761DFF"/>
    <w:rsid w:val="00772541"/>
    <w:rsid w:val="007933F5"/>
    <w:rsid w:val="00970677"/>
    <w:rsid w:val="00B058C5"/>
    <w:rsid w:val="00B778E4"/>
    <w:rsid w:val="00BB2D60"/>
    <w:rsid w:val="00CA4D3F"/>
    <w:rsid w:val="00CD3C84"/>
    <w:rsid w:val="00CE0399"/>
    <w:rsid w:val="00EF4229"/>
    <w:rsid w:val="00F1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CDB44"/>
  <w14:defaultImageDpi w14:val="300"/>
  <w15:docId w15:val="{C6FD535F-D81F-1D43-8EFE-E286DC20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1B7"/>
    <w:pPr>
      <w:ind w:firstLine="720"/>
      <w:jc w:val="both"/>
    </w:pPr>
    <w:rPr>
      <w:rFonts w:ascii="Times New Roman" w:hAnsi="Times New Roman"/>
    </w:rPr>
  </w:style>
  <w:style w:type="paragraph" w:styleId="Heading1">
    <w:name w:val="heading 1"/>
    <w:aliases w:val="Chapter Heading"/>
    <w:basedOn w:val="Normal"/>
    <w:next w:val="Normal"/>
    <w:link w:val="Heading1Char"/>
    <w:autoRedefine/>
    <w:uiPriority w:val="9"/>
    <w:qFormat/>
    <w:rsid w:val="002C51B7"/>
    <w:pPr>
      <w:keepNext/>
      <w:keepLines/>
      <w:numPr>
        <w:numId w:val="1"/>
      </w:numPr>
      <w:ind w:left="0" w:firstLine="0"/>
      <w:outlineLvl w:val="0"/>
    </w:pPr>
    <w:rPr>
      <w:rFonts w:eastAsiaTheme="majorEastAsia" w:cstheme="majorBidi"/>
      <w:b/>
      <w:bCs/>
      <w:color w:val="0000FF"/>
      <w:sz w:val="32"/>
    </w:rPr>
  </w:style>
  <w:style w:type="paragraph" w:styleId="Heading2">
    <w:name w:val="heading 2"/>
    <w:aliases w:val="Section Heading"/>
    <w:basedOn w:val="Normal"/>
    <w:next w:val="Normal"/>
    <w:link w:val="Heading2Char"/>
    <w:unhideWhenUsed/>
    <w:qFormat/>
    <w:rsid w:val="002C51B7"/>
    <w:pPr>
      <w:keepNext/>
      <w:keepLines/>
      <w:numPr>
        <w:ilvl w:val="1"/>
        <w:numId w:val="1"/>
      </w:numPr>
      <w:ind w:left="0" w:firstLine="0"/>
      <w:outlineLvl w:val="1"/>
    </w:pPr>
    <w:rPr>
      <w:rFonts w:eastAsiaTheme="majorEastAsia" w:cstheme="majorBidi"/>
      <w:b/>
      <w:bCs/>
      <w:color w:val="0000FF"/>
      <w:sz w:val="28"/>
    </w:rPr>
  </w:style>
  <w:style w:type="paragraph" w:styleId="Heading3">
    <w:name w:val="heading 3"/>
    <w:aliases w:val="Subsection heading"/>
    <w:basedOn w:val="Normal"/>
    <w:next w:val="Normal"/>
    <w:link w:val="Heading3Char"/>
    <w:uiPriority w:val="9"/>
    <w:unhideWhenUsed/>
    <w:qFormat/>
    <w:rsid w:val="002C51B7"/>
    <w:pPr>
      <w:keepNext/>
      <w:keepLines/>
      <w:numPr>
        <w:ilvl w:val="2"/>
        <w:numId w:val="1"/>
      </w:numPr>
      <w:ind w:left="0" w:firstLine="0"/>
      <w:outlineLvl w:val="2"/>
    </w:pPr>
    <w:rPr>
      <w:rFonts w:eastAsiaTheme="majorEastAsia" w:cstheme="majorBidi"/>
      <w:b/>
      <w:bCs/>
      <w:color w:val="0000F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51B7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  <w:i/>
      <w:color w:val="3366F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51B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51B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51B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51B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Heading Char"/>
    <w:basedOn w:val="DefaultParagraphFont"/>
    <w:link w:val="Heading1"/>
    <w:uiPriority w:val="9"/>
    <w:rsid w:val="002C51B7"/>
    <w:rPr>
      <w:rFonts w:ascii="Times New Roman" w:eastAsiaTheme="majorEastAsia" w:hAnsi="Times New Roman" w:cstheme="majorBidi"/>
      <w:b/>
      <w:bCs/>
      <w:color w:val="0000FF"/>
      <w:sz w:val="32"/>
    </w:rPr>
  </w:style>
  <w:style w:type="character" w:customStyle="1" w:styleId="Heading2Char">
    <w:name w:val="Heading 2 Char"/>
    <w:aliases w:val="Section Heading Char"/>
    <w:basedOn w:val="DefaultParagraphFont"/>
    <w:link w:val="Heading2"/>
    <w:rsid w:val="002C51B7"/>
    <w:rPr>
      <w:rFonts w:ascii="Times New Roman" w:eastAsiaTheme="majorEastAsia" w:hAnsi="Times New Roman" w:cstheme="majorBidi"/>
      <w:b/>
      <w:bCs/>
      <w:color w:val="0000FF"/>
      <w:sz w:val="28"/>
    </w:rPr>
  </w:style>
  <w:style w:type="character" w:customStyle="1" w:styleId="Heading3Char">
    <w:name w:val="Heading 3 Char"/>
    <w:aliases w:val="Subsection heading Char"/>
    <w:basedOn w:val="DefaultParagraphFont"/>
    <w:link w:val="Heading3"/>
    <w:uiPriority w:val="9"/>
    <w:rsid w:val="002C51B7"/>
    <w:rPr>
      <w:rFonts w:ascii="Times New Roman" w:eastAsiaTheme="majorEastAsia" w:hAnsi="Times New Roman" w:cstheme="majorBidi"/>
      <w:b/>
      <w:bCs/>
      <w:color w:val="0000FF"/>
    </w:rPr>
  </w:style>
  <w:style w:type="character" w:customStyle="1" w:styleId="Heading5Char">
    <w:name w:val="Heading 5 Char"/>
    <w:basedOn w:val="DefaultParagraphFont"/>
    <w:link w:val="Heading5"/>
    <w:uiPriority w:val="9"/>
    <w:rsid w:val="002C51B7"/>
    <w:rPr>
      <w:rFonts w:ascii="Times New Roman" w:eastAsiaTheme="majorEastAsia" w:hAnsi="Times New Roman" w:cstheme="majorBidi"/>
      <w:b/>
      <w:i/>
      <w:color w:val="3366FF"/>
    </w:rPr>
  </w:style>
  <w:style w:type="character" w:customStyle="1" w:styleId="Heading6Char">
    <w:name w:val="Heading 6 Char"/>
    <w:basedOn w:val="DefaultParagraphFont"/>
    <w:link w:val="Heading6"/>
    <w:uiPriority w:val="9"/>
    <w:rsid w:val="002C51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C51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C51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51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2C51B7"/>
    <w:pPr>
      <w:ind w:firstLine="0"/>
    </w:pPr>
    <w:rPr>
      <w:bCs/>
      <w:color w:val="000000" w:themeColor="text1"/>
      <w:kern w:val="2"/>
      <w:sz w:val="22"/>
      <w:szCs w:val="18"/>
      <w:lang w:eastAsia="zh-CN"/>
    </w:rPr>
  </w:style>
  <w:style w:type="table" w:styleId="TableGrid">
    <w:name w:val="Table Grid"/>
    <w:basedOn w:val="TableNormal"/>
    <w:uiPriority w:val="59"/>
    <w:rsid w:val="002C51B7"/>
    <w:rPr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2C51B7"/>
  </w:style>
  <w:style w:type="character" w:customStyle="1" w:styleId="CaptionChar">
    <w:name w:val="Caption Char"/>
    <w:link w:val="Caption"/>
    <w:uiPriority w:val="35"/>
    <w:locked/>
    <w:rsid w:val="002C51B7"/>
    <w:rPr>
      <w:rFonts w:ascii="Times New Roman" w:hAnsi="Times New Roman"/>
      <w:bCs/>
      <w:color w:val="000000" w:themeColor="text1"/>
      <w:kern w:val="2"/>
      <w:sz w:val="22"/>
      <w:szCs w:val="1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1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B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2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Elke-Caroline Aschenauer</cp:lastModifiedBy>
  <cp:revision>2</cp:revision>
  <dcterms:created xsi:type="dcterms:W3CDTF">2021-02-12T22:48:00Z</dcterms:created>
  <dcterms:modified xsi:type="dcterms:W3CDTF">2021-02-12T22:48:00Z</dcterms:modified>
</cp:coreProperties>
</file>